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5F" w:rsidRPr="00890ACE" w:rsidRDefault="0038085F" w:rsidP="0038085F">
      <w:pPr>
        <w:spacing w:after="0" w:line="240" w:lineRule="auto"/>
        <w:jc w:val="center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bookmarkStart w:id="0" w:name="OLE_LINK3"/>
      <w:bookmarkStart w:id="1" w:name="OLE_LINK4"/>
      <w:r w:rsidRPr="00890ACE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人類文明</w:t>
      </w:r>
      <w:r w:rsidRPr="00890ACE">
        <w:rPr>
          <w:rFonts w:ascii="標楷體" w:eastAsia="標楷體" w:hAnsi="標楷體" w:cs="Times New Roman"/>
          <w:b/>
          <w:bCs/>
          <w:color w:val="010101"/>
          <w:sz w:val="16"/>
          <w:szCs w:val="16"/>
          <w:lang w:eastAsia="zh-TW" w:bidi="ar-SA"/>
        </w:rPr>
        <w:t>（</w:t>
      </w:r>
      <w:r w:rsidRPr="00890ACE">
        <w:rPr>
          <w:rFonts w:ascii="標楷體" w:eastAsia="標楷體" w:hAnsi="標楷體" w:cs="Times New Roman"/>
          <w:color w:val="010101"/>
          <w:sz w:val="16"/>
          <w:szCs w:val="16"/>
          <w:lang w:eastAsia="zh-TW" w:bidi="ar-SA"/>
        </w:rPr>
        <w:t>因1</w:t>
      </w:r>
      <w:r w:rsidRPr="00890ACE">
        <w:rPr>
          <w:rFonts w:ascii="標楷體" w:eastAsia="標楷體" w:hAnsi="標楷體" w:cs="Times New Roman"/>
          <w:b/>
          <w:bCs/>
          <w:color w:val="010101"/>
          <w:sz w:val="16"/>
          <w:szCs w:val="16"/>
          <w:lang w:eastAsia="zh-TW" w:bidi="ar-SA"/>
        </w:rPr>
        <w:t>） </w:t>
      </w:r>
    </w:p>
    <w:p w:rsidR="0038085F" w:rsidRPr="00890ACE" w:rsidRDefault="0038085F" w:rsidP="0038085F">
      <w:pPr>
        <w:spacing w:after="0" w:line="240" w:lineRule="auto"/>
        <w:rPr>
          <w:rFonts w:ascii="標楷體" w:eastAsia="標楷體" w:hAnsi="標楷體" w:cs="Times New Roman"/>
          <w:b/>
          <w:bCs/>
          <w:color w:val="010101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10101"/>
          <w:sz w:val="24"/>
          <w:szCs w:val="24"/>
          <w:lang w:eastAsia="zh-TW" w:bidi="ar-SA"/>
        </w:rPr>
        <w:t>關鍵詞：</w:t>
      </w:r>
    </w:p>
    <w:p w:rsidR="0038085F" w:rsidRPr="00890ACE" w:rsidRDefault="0038085F" w:rsidP="0038085F">
      <w:pPr>
        <w:spacing w:afterLines="50" w:after="180" w:line="360" w:lineRule="exact"/>
        <w:ind w:leftChars="200" w:left="440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氣候變化和氣溫</w:t>
      </w:r>
      <w:r w:rsidRPr="00890ACE">
        <w:rPr>
          <w:rFonts w:ascii="標楷體" w:eastAsia="標楷體" w:hAnsi="標楷體" w:cs="Times New Roman"/>
          <w:color w:val="000000"/>
          <w:sz w:val="24"/>
          <w:szCs w:val="24"/>
          <w:lang w:eastAsia="zh-TW" w:bidi="ar-SA"/>
        </w:rPr>
        <w:t>升高</w:t>
      </w: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，是和人類文明發展同步的。除早期農業革命外，近代人類文明還有兩項重要成果，</w:t>
      </w:r>
      <w:r w:rsidRPr="00890ACE">
        <w:rPr>
          <w:rFonts w:ascii="MS Mincho" w:eastAsia="MS Mincho" w:hAnsi="MS Mincho" w:cs="MS Mincho" w:hint="eastAsia"/>
          <w:sz w:val="24"/>
          <w:szCs w:val="24"/>
          <w:lang w:eastAsia="zh-TW" w:bidi="ar-SA"/>
        </w:rPr>
        <w:t>❶</w:t>
      </w: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使用各種機械代替人工勞動，取得比人力多很多倍的收益；</w:t>
      </w:r>
      <w:r w:rsidRPr="00890ACE">
        <w:rPr>
          <w:rFonts w:ascii="MS Mincho" w:eastAsia="MS Mincho" w:hAnsi="MS Mincho" w:cs="MS Mincho" w:hint="eastAsia"/>
          <w:sz w:val="24"/>
          <w:szCs w:val="24"/>
          <w:lang w:eastAsia="zh-TW" w:bidi="ar-SA"/>
        </w:rPr>
        <w:t>❷</w:t>
      </w: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維護人類健康的醫藥手段，使人口增長，人類活得更健康，又有更多財富。</w:t>
      </w:r>
    </w:p>
    <w:p w:rsidR="0038085F" w:rsidRPr="00890ACE" w:rsidRDefault="0038085F" w:rsidP="0038085F">
      <w:pPr>
        <w:spacing w:afterLines="50" w:after="180" w:line="360" w:lineRule="exact"/>
        <w:ind w:leftChars="200" w:left="440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可是事物總是有兩面性，都有一定限度，過之不及。因為人類以倍數增長，擁有超過需要的享受和財富，</w:t>
      </w:r>
      <w:proofErr w:type="gramStart"/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使耗能排碳大</w:t>
      </w:r>
      <w:proofErr w:type="gramEnd"/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增，而致地表溫度上升，陷於</w:t>
      </w:r>
      <w:proofErr w:type="gramStart"/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難以解拆的</w:t>
      </w:r>
      <w:proofErr w:type="gramEnd"/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災難之中。</w:t>
      </w:r>
    </w:p>
    <w:p w:rsidR="0038085F" w:rsidRPr="00890ACE" w:rsidRDefault="0038085F" w:rsidP="0038085F">
      <w:pPr>
        <w:spacing w:after="0" w:line="240" w:lineRule="auto"/>
        <w:ind w:left="454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 </w:t>
      </w:r>
    </w:p>
    <w:p w:rsidR="00890ACE" w:rsidRPr="00890ACE" w:rsidRDefault="00890ACE" w:rsidP="00890ACE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文明是現代社會一切事物的源頭</w:t>
      </w:r>
    </w:p>
    <w:p w:rsidR="00890ACE" w:rsidRPr="00890ACE" w:rsidRDefault="00890ACE" w:rsidP="00890ACE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lang w:eastAsia="zh-TW"/>
        </w:rPr>
      </w:pPr>
      <w:r w:rsidRPr="00890ACE">
        <w:rPr>
          <w:rFonts w:ascii="標楷體" w:eastAsia="標楷體" w:hAnsi="標楷體" w:cs="Times New Roman"/>
          <w:lang w:eastAsia="zh-TW"/>
        </w:rPr>
        <w:t>文明是精神，來源於物質而高於物質。</w:t>
      </w:r>
    </w:p>
    <w:p w:rsidR="00890ACE" w:rsidRPr="00890ACE" w:rsidRDefault="00890ACE" w:rsidP="00890ACE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lang w:eastAsia="zh-TW"/>
        </w:rPr>
      </w:pPr>
      <w:r w:rsidRPr="00890ACE">
        <w:rPr>
          <w:rFonts w:ascii="標楷體" w:eastAsia="標楷體" w:hAnsi="標楷體" w:cs="Times New Roman"/>
          <w:spacing w:val="-4"/>
          <w:lang w:eastAsia="zh-TW"/>
        </w:rPr>
        <w:t>人類文明不是自發的或自然進化產生</w:t>
      </w:r>
      <w:r w:rsidRPr="00890ACE">
        <w:rPr>
          <w:rFonts w:ascii="標楷體" w:eastAsia="標楷體" w:hAnsi="標楷體" w:cs="Times New Roman" w:hint="eastAsia"/>
          <w:spacing w:val="-4"/>
          <w:lang w:eastAsia="zh-TW"/>
        </w:rPr>
        <w:t>的</w:t>
      </w:r>
      <w:r w:rsidRPr="00890ACE">
        <w:rPr>
          <w:rFonts w:ascii="標楷體" w:eastAsia="標楷體" w:hAnsi="標楷體" w:cs="Times New Roman"/>
          <w:spacing w:val="-4"/>
          <w:lang w:eastAsia="zh-TW"/>
        </w:rPr>
        <w:t>，而是通過勞</w:t>
      </w:r>
      <w:r w:rsidRPr="00890ACE">
        <w:rPr>
          <w:rFonts w:ascii="標楷體" w:eastAsia="標楷體" w:hAnsi="標楷體" w:cs="Times New Roman" w:hint="eastAsia"/>
          <w:spacing w:val="-4"/>
          <w:lang w:eastAsia="zh-TW"/>
        </w:rPr>
        <w:t>動</w:t>
      </w:r>
      <w:r w:rsidRPr="00890ACE">
        <w:rPr>
          <w:rFonts w:ascii="標楷體" w:eastAsia="標楷體" w:hAnsi="標楷體" w:cs="Times New Roman"/>
          <w:spacing w:val="-4"/>
          <w:lang w:eastAsia="zh-TW"/>
        </w:rPr>
        <w:t>生產和再生產的創造而產生的。</w:t>
      </w:r>
      <w:r w:rsidRPr="00890ACE">
        <w:rPr>
          <w:rFonts w:ascii="標楷體" w:eastAsia="標楷體" w:hAnsi="標楷體" w:cs="Times New Roman"/>
          <w:lang w:eastAsia="zh-TW"/>
        </w:rPr>
        <w:t>生產是人類為了生存逼出來的，所以文明也是為生存而逼出來的。在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荒蠻時期以果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為食、以葉和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毛皮為衣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、以穴居</w:t>
      </w:r>
      <w:proofErr w:type="gramStart"/>
      <w:r w:rsidRPr="00890ACE">
        <w:rPr>
          <w:rFonts w:ascii="標楷體" w:eastAsia="標楷體" w:hAnsi="標楷體" w:cs="Times New Roman"/>
          <w:color w:val="FF0000"/>
          <w:lang w:eastAsia="zh-TW"/>
        </w:rPr>
        <w:t>樹</w:t>
      </w:r>
      <w:r w:rsidRPr="00890ACE">
        <w:rPr>
          <w:rFonts w:ascii="標楷體" w:eastAsia="標楷體" w:hAnsi="標楷體" w:cs="Times New Roman"/>
          <w:lang w:eastAsia="zh-TW"/>
        </w:rPr>
        <w:t>棲為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家，步行為交通，一切都取自自然，不需人類自去創造，文明就沒有進展。遊牧社會，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除馴畜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，其他也不需人類創造，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隨草而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遷，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逐水而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居，文明也沒有明顯的痕跡。埃及人從撒哈拉</w:t>
      </w:r>
      <w:r w:rsidRPr="00890ACE">
        <w:rPr>
          <w:rFonts w:ascii="標楷體" w:eastAsia="標楷體" w:hAnsi="標楷體" w:cs="Times New Roman" w:hint="eastAsia"/>
          <w:lang w:eastAsia="zh-TW"/>
        </w:rPr>
        <w:t>遊</w:t>
      </w:r>
      <w:r w:rsidRPr="00890ACE">
        <w:rPr>
          <w:rFonts w:ascii="標楷體" w:eastAsia="標楷體" w:hAnsi="標楷體" w:cs="Times New Roman"/>
          <w:lang w:eastAsia="zh-TW"/>
        </w:rPr>
        <w:t>牧</w:t>
      </w:r>
      <w:r w:rsidRPr="00890ACE">
        <w:rPr>
          <w:rFonts w:ascii="標楷體" w:eastAsia="標楷體" w:hAnsi="標楷體" w:cs="Times New Roman" w:hint="eastAsia"/>
          <w:lang w:eastAsia="zh-TW"/>
        </w:rPr>
        <w:t>東遷</w:t>
      </w:r>
      <w:r w:rsidRPr="00890ACE">
        <w:rPr>
          <w:rFonts w:ascii="標楷體" w:eastAsia="標楷體" w:hAnsi="標楷體" w:cs="Times New Roman"/>
          <w:lang w:eastAsia="zh-TW"/>
        </w:rPr>
        <w:t>到了尼羅河畔，定居下來，利用尼羅河水沙發展種植進</w:t>
      </w:r>
      <w:r w:rsidRPr="00890ACE">
        <w:rPr>
          <w:rFonts w:ascii="標楷體" w:eastAsia="標楷體" w:hAnsi="標楷體" w:cs="Times New Roman" w:hint="eastAsia"/>
          <w:lang w:eastAsia="zh-TW"/>
        </w:rPr>
        <w:t>而</w:t>
      </w:r>
      <w:r w:rsidRPr="00890ACE">
        <w:rPr>
          <w:rFonts w:ascii="標楷體" w:eastAsia="標楷體" w:hAnsi="標楷體" w:cs="Times New Roman"/>
          <w:lang w:eastAsia="zh-TW"/>
        </w:rPr>
        <w:t>生產和年復一年再生產，文明由此而生。兩河文明，恆河文明，黃河文明，無一不是和定居農耕有關。也就是從舊石器時代到新石器時代，人類文明</w:t>
      </w:r>
      <w:r w:rsidRPr="00890ACE">
        <w:rPr>
          <w:rFonts w:ascii="標楷體" w:eastAsia="標楷體" w:hAnsi="標楷體" w:cs="Times New Roman" w:hint="eastAsia"/>
          <w:lang w:eastAsia="zh-TW"/>
        </w:rPr>
        <w:t>的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大飛躍。</w:t>
      </w:r>
      <w:proofErr w:type="gramEnd"/>
    </w:p>
    <w:p w:rsidR="00890ACE" w:rsidRPr="00890ACE" w:rsidRDefault="00890ACE" w:rsidP="00890ACE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lang w:eastAsia="zh-TW"/>
        </w:rPr>
      </w:pPr>
      <w:r w:rsidRPr="00890ACE">
        <w:rPr>
          <w:rFonts w:ascii="標楷體" w:eastAsia="標楷體" w:hAnsi="標楷體" w:cs="Times New Roman"/>
          <w:lang w:eastAsia="zh-TW"/>
        </w:rPr>
        <w:t>當今社會一切和諧的，進</w:t>
      </w:r>
      <w:r w:rsidRPr="00890ACE">
        <w:rPr>
          <w:rFonts w:ascii="標楷體" w:eastAsia="標楷體" w:hAnsi="標楷體" w:cs="Times New Roman"/>
          <w:lang w:eastAsia="zh-HK"/>
        </w:rPr>
        <w:t>步的</w:t>
      </w:r>
      <w:r w:rsidRPr="00890ACE">
        <w:rPr>
          <w:rFonts w:ascii="標楷體" w:eastAsia="標楷體" w:hAnsi="標楷體" w:cs="Times New Roman"/>
          <w:lang w:eastAsia="zh-TW"/>
        </w:rPr>
        <w:t>，美好的事物</w:t>
      </w:r>
      <w:r w:rsidRPr="00890ACE">
        <w:rPr>
          <w:rFonts w:ascii="標楷體" w:eastAsia="標楷體" w:hAnsi="標楷體" w:cs="Times New Roman" w:hint="eastAsia"/>
          <w:lang w:eastAsia="zh-TW"/>
        </w:rPr>
        <w:t>，</w:t>
      </w:r>
      <w:r w:rsidRPr="00890ACE">
        <w:rPr>
          <w:rFonts w:ascii="標楷體" w:eastAsia="標楷體" w:hAnsi="標楷體" w:cs="Times New Roman"/>
          <w:lang w:eastAsia="zh-TW"/>
        </w:rPr>
        <w:t>都是人類文明發展的結果，也是主流，使全</w:t>
      </w:r>
      <w:r w:rsidRPr="00890ACE">
        <w:rPr>
          <w:rFonts w:ascii="標楷體" w:eastAsia="標楷體" w:hAnsi="標楷體" w:cs="Times New Roman" w:hint="eastAsia"/>
          <w:lang w:eastAsia="zh-TW"/>
        </w:rPr>
        <w:t>人</w:t>
      </w:r>
      <w:r w:rsidRPr="00890ACE">
        <w:rPr>
          <w:rFonts w:ascii="標楷體" w:eastAsia="標楷體" w:hAnsi="標楷體" w:cs="Times New Roman"/>
          <w:lang w:eastAsia="zh-TW"/>
        </w:rPr>
        <w:t>類從愚昧、黑暗，走向智慧、光明，走向興旺長壽。而文明發展的另一面，也就是支流，</w:t>
      </w:r>
      <w:proofErr w:type="gramStart"/>
      <w:r w:rsidRPr="00890ACE">
        <w:rPr>
          <w:rFonts w:ascii="標楷體" w:eastAsia="標楷體" w:hAnsi="標楷體" w:cs="Times New Roman"/>
          <w:lang w:eastAsia="zh-TW"/>
        </w:rPr>
        <w:t>歪流</w:t>
      </w:r>
      <w:proofErr w:type="gramEnd"/>
      <w:r w:rsidRPr="00890ACE">
        <w:rPr>
          <w:rFonts w:ascii="標楷體" w:eastAsia="標楷體" w:hAnsi="標楷體" w:cs="Times New Roman"/>
          <w:lang w:eastAsia="zh-TW"/>
        </w:rPr>
        <w:t>，使社會存在不平等，不均衡，乃至貧富懸殊，乃至以破壞人類安寧的各種犯罪，也是文明發展中黑暗的一塊。文明發展在使人類獲得了巨大物質收益的同时，也不斷排出於人類有害的物質，而且越演越烈。</w:t>
      </w:r>
    </w:p>
    <w:p w:rsidR="00890ACE" w:rsidRPr="00890ACE" w:rsidRDefault="00890ACE" w:rsidP="00890ACE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lang w:eastAsia="zh-TW"/>
        </w:rPr>
      </w:pPr>
      <w:r w:rsidRPr="00890ACE">
        <w:rPr>
          <w:rFonts w:ascii="標楷體" w:eastAsia="標楷體" w:hAnsi="標楷體" w:cs="Times New Roman"/>
          <w:lang w:eastAsia="zh-TW"/>
        </w:rPr>
        <w:t>對於文明發展的兩面性，早在二千六百年前，中國</w:t>
      </w:r>
      <w:r w:rsidRPr="00890ACE">
        <w:rPr>
          <w:rFonts w:ascii="標楷體" w:eastAsia="標楷體" w:hAnsi="標楷體" w:cs="Times New Roman" w:hint="eastAsia"/>
          <w:lang w:eastAsia="zh-TW"/>
        </w:rPr>
        <w:t>的先哲</w:t>
      </w:r>
      <w:r w:rsidRPr="00890ACE">
        <w:rPr>
          <w:rFonts w:ascii="標楷體" w:eastAsia="標楷體" w:hAnsi="標楷體" w:cs="Times New Roman"/>
          <w:lang w:eastAsia="zh-TW"/>
        </w:rPr>
        <w:t>老子(李耳</w:t>
      </w:r>
      <w:r w:rsidRPr="00890ACE">
        <w:rPr>
          <w:rFonts w:ascii="標楷體" w:eastAsia="標楷體" w:hAnsi="標楷體" w:cs="Times New Roman"/>
          <w:lang w:eastAsia="zh-HK"/>
        </w:rPr>
        <w:t>)</w:t>
      </w:r>
      <w:r w:rsidRPr="00890ACE">
        <w:rPr>
          <w:rFonts w:ascii="標楷體" w:eastAsia="標楷體" w:hAnsi="標楷體" w:cs="Times New Roman"/>
          <w:lang w:eastAsia="zh-TW"/>
        </w:rPr>
        <w:t>就深刻指出</w:t>
      </w:r>
      <w:r w:rsidRPr="00890ACE">
        <w:rPr>
          <w:rFonts w:ascii="標楷體" w:eastAsia="標楷體" w:hAnsi="標楷體" w:cs="Times New Roman" w:hint="eastAsia"/>
          <w:lang w:eastAsia="zh-TW"/>
        </w:rPr>
        <w:t>：「</w:t>
      </w:r>
      <w:r w:rsidR="00750668" w:rsidRPr="00890ACE">
        <w:rPr>
          <w:rFonts w:ascii="標楷體" w:eastAsia="標楷體" w:hAnsi="標楷體" w:cs="Times New Roman"/>
          <w:lang w:eastAsia="zh-TW"/>
        </w:rPr>
        <w:t>禍</w:t>
      </w:r>
      <w:r w:rsidR="00750668" w:rsidRPr="00750668">
        <w:rPr>
          <w:rFonts w:ascii="標楷體" w:eastAsia="標楷體" w:hAnsi="標楷體" w:cs="Times New Roman" w:hint="eastAsia"/>
          <w:lang w:eastAsia="zh-TW"/>
        </w:rPr>
        <w:t>兮</w:t>
      </w:r>
      <w:r w:rsidR="00750668" w:rsidRPr="00890ACE">
        <w:rPr>
          <w:rFonts w:ascii="標楷體" w:eastAsia="標楷體" w:hAnsi="標楷體" w:cs="Times New Roman"/>
          <w:lang w:eastAsia="zh-TW"/>
        </w:rPr>
        <w:t>褔所倚，</w:t>
      </w:r>
      <w:r w:rsidRPr="00890ACE">
        <w:rPr>
          <w:rFonts w:ascii="標楷體" w:eastAsia="標楷體" w:hAnsi="標楷體" w:cs="Times New Roman"/>
          <w:lang w:eastAsia="zh-TW"/>
        </w:rPr>
        <w:t>褔</w:t>
      </w:r>
      <w:r w:rsidR="00750668" w:rsidRPr="00750668">
        <w:rPr>
          <w:rFonts w:ascii="標楷體" w:eastAsia="標楷體" w:hAnsi="標楷體" w:cs="Times New Roman" w:hint="eastAsia"/>
          <w:lang w:eastAsia="zh-TW"/>
        </w:rPr>
        <w:t>兮</w:t>
      </w:r>
      <w:r w:rsidRPr="00890ACE">
        <w:rPr>
          <w:rFonts w:ascii="標楷體" w:eastAsia="標楷體" w:hAnsi="標楷體" w:cs="Times New Roman"/>
          <w:lang w:eastAsia="zh-TW"/>
        </w:rPr>
        <w:t>禍所伏</w:t>
      </w:r>
      <w:r w:rsidRPr="00890ACE">
        <w:rPr>
          <w:rFonts w:ascii="標楷體" w:eastAsia="標楷體" w:hAnsi="標楷體" w:cs="Times New Roman" w:hint="eastAsia"/>
          <w:lang w:eastAsia="zh-TW"/>
        </w:rPr>
        <w:t>」，</w:t>
      </w:r>
      <w:r w:rsidRPr="00890ACE">
        <w:rPr>
          <w:rFonts w:hint="eastAsia"/>
          <w:lang w:eastAsia="zh-TW"/>
        </w:rPr>
        <w:t xml:space="preserve"> </w:t>
      </w:r>
      <w:r w:rsidRPr="00890ACE">
        <w:rPr>
          <w:rFonts w:ascii="標楷體" w:eastAsia="標楷體" w:hAnsi="標楷體" w:cs="Times New Roman" w:hint="eastAsia"/>
          <w:lang w:eastAsia="zh-TW"/>
        </w:rPr>
        <w:t>「</w:t>
      </w:r>
      <w:r w:rsidRPr="00890ACE">
        <w:rPr>
          <w:rFonts w:ascii="標楷體" w:eastAsia="標楷體" w:hAnsi="標楷體" w:cs="Times New Roman"/>
          <w:lang w:eastAsia="zh-TW"/>
        </w:rPr>
        <w:t>物極必反</w:t>
      </w:r>
      <w:r w:rsidRPr="00890ACE">
        <w:rPr>
          <w:rFonts w:ascii="標楷體" w:eastAsia="標楷體" w:hAnsi="標楷體" w:cs="Times New Roman" w:hint="eastAsia"/>
          <w:lang w:eastAsia="zh-TW"/>
        </w:rPr>
        <w:t>」，</w:t>
      </w:r>
      <w:r w:rsidRPr="00890ACE">
        <w:rPr>
          <w:rFonts w:hint="eastAsia"/>
          <w:lang w:eastAsia="zh-TW"/>
        </w:rPr>
        <w:t xml:space="preserve"> </w:t>
      </w:r>
      <w:r w:rsidRPr="00890ACE">
        <w:rPr>
          <w:rFonts w:ascii="標楷體" w:eastAsia="標楷體" w:hAnsi="標楷體" w:cs="Times New Roman" w:hint="eastAsia"/>
          <w:lang w:eastAsia="zh-TW"/>
        </w:rPr>
        <w:t>「</w:t>
      </w:r>
      <w:r w:rsidRPr="00890ACE">
        <w:rPr>
          <w:rFonts w:ascii="標楷體" w:eastAsia="標楷體" w:hAnsi="標楷體" w:cs="Times New Roman"/>
          <w:lang w:eastAsia="zh-TW"/>
        </w:rPr>
        <w:t>道有道，非常道</w:t>
      </w:r>
      <w:r>
        <w:rPr>
          <w:rFonts w:ascii="標楷體" w:eastAsia="標楷體" w:hAnsi="標楷體" w:cs="Times New Roman" w:hint="eastAsia"/>
          <w:lang w:eastAsia="zh-TW"/>
        </w:rPr>
        <w:t>」</w:t>
      </w:r>
      <w:r w:rsidRPr="00890ACE">
        <w:rPr>
          <w:rFonts w:ascii="標楷體" w:eastAsia="標楷體" w:hAnsi="標楷體" w:cs="Times New Roman"/>
          <w:lang w:eastAsia="zh-TW"/>
        </w:rPr>
        <w:t>等一系列透</w:t>
      </w:r>
      <w:r w:rsidR="0077577E" w:rsidRPr="0077577E">
        <w:rPr>
          <w:rFonts w:ascii="標楷體" w:eastAsia="標楷體" w:hAnsi="標楷體" w:cs="Times New Roman" w:hint="eastAsia"/>
          <w:lang w:eastAsia="zh-TW"/>
        </w:rPr>
        <w:t>徹分析</w:t>
      </w:r>
      <w:bookmarkStart w:id="2" w:name="_GoBack"/>
      <w:bookmarkEnd w:id="2"/>
      <w:r w:rsidRPr="00890ACE">
        <w:rPr>
          <w:rFonts w:ascii="標楷體" w:eastAsia="標楷體" w:hAnsi="標楷體" w:cs="Times New Roman"/>
          <w:lang w:eastAsia="zh-TW"/>
        </w:rPr>
        <w:t>事物發展的至理名言，分析文明社會事理的文明，是文明史上更高一級的文明，是人類的至寶。</w:t>
      </w:r>
    </w:p>
    <w:p w:rsidR="00890ACE" w:rsidRPr="00890ACE" w:rsidRDefault="00890ACE" w:rsidP="00890ACE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lang w:eastAsia="zh-TW"/>
        </w:rPr>
      </w:pPr>
      <w:r w:rsidRPr="00890ACE">
        <w:rPr>
          <w:rFonts w:ascii="標楷體" w:eastAsia="標楷體" w:hAnsi="標楷體" w:cs="Times New Roman"/>
          <w:lang w:eastAsia="zh-TW"/>
        </w:rPr>
        <w:t>對待氣候變化問題上，人類應從事物發展的源頭來認識，回歸事物的本質。</w:t>
      </w:r>
    </w:p>
    <w:p w:rsidR="0038085F" w:rsidRPr="00890ACE" w:rsidRDefault="0038085F" w:rsidP="0038085F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文明是以消耗資源為代價的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資源是</w:t>
      </w: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人類</w:t>
      </w: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賴以生存的一切物質。除了有形的礦物、生物和土地資源之外，環境條件、溫度、濕度、大氣成份、江河等，廣而言之都是人類生存必須的資源。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lastRenderedPageBreak/>
        <w:t>資源是有限的，利用必須適度。不可再生的資源，用完就沒有了。可再生資源，超過了自然的再生能力，總有一天會枯竭。問題就會不斷累積，必將一發不可收拾。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人類從穴居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到房居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，從生食到熟食，從狩獵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到耕織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，都是以消耗森林作為代價的。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工業发展，從人手小生產作坊(即所謂的工業1.0，約公元1000)、到運用化石能源驅動的機械(工業2.0，始於公元1750)、到工業自動化生產(工業3.0，始於公元1950)、到工業資訊化生產(工業4.0，公元2013，或中國製造2025)的大工廠，都是以加速消耗化石能源和金屬資源作為代價的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由於資源分佈不均勻或發展不平衡，自國家形成，搶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佔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資源和保衛已霸佔資源，就成為各國發展的首要任務。本國不夠，靠產品與資源的不平等貿易，或乾脆使用武力搶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佔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資源，不斷發生，不斷重演。國家越發達，消耗資源越多。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人類共有的不可分割資源，則盡情及無情的耗費，只顧現在不顧將來，只顧自己不顧世界，不顧海洋江河污染，不顧大氣污染。獲取更大財富的背後，是污染、環境破壞，和不可逆轉的海平面上升。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人類文明，是為了使生活得更好，但結果是搶先獲得了文明成果的人，大肆揮霍，未獲得的人至今蠻荒。美國人戈爾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一月耗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電33,000度，等於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排碳10噸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，非洲叢林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裏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的人，至今無電可用。揮霍的結果既浪費能源，又損害了環境資源，更危害了子孫後代的生存機會。</w:t>
      </w:r>
    </w:p>
    <w:p w:rsidR="0038085F" w:rsidRPr="00890ACE" w:rsidRDefault="0038085F" w:rsidP="0038085F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不文明的利用資源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人類文明在地球上只有不到一萬年，而近代文明(現代文明)更只有不到三百年，已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將近耗光地球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積累了幾億年的礦產資源，使維持了近一萬年的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地球適居環境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受到嚴重破壞。人類在創造無比燦爛文明成果的同時，並沒有以文明的態度和方法對待礦產資源和環境資源。到了20世紀60~70年代 , 礦產和環境資源被消耗和破壞得面目全非時，才提出保護環境。而擁有和掌握文明成果的人，卻還沒有覺醒，仍在肆無忌憚的揮霍破壞，仍然以本國優先的思維去統治國家。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到了20世紀90年代 , 氣候變化地球升溫不可遏止 , 才終於在1977年召開京都氣候大會，那時每年全球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排碳已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達210億噸，大氣中溫室氣體含量已達350ppm，但會後因幾個大國退出而無果而終。2009年，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排碳已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達280億噸，溫室氣體達380ppm，情況已十分迫切，乃召開哥本哈根大會，仍未能統一認識。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到了2015年，溫室氣體已接近400ppm，才達成巴黎大會初步協議。到2050年要化石能使用減少1/2，升溫不超過2</w:t>
      </w:r>
      <w:r w:rsidRPr="00890ACE">
        <w:rPr>
          <w:rFonts w:ascii="標楷體" w:eastAsia="標楷體" w:hAnsi="標楷體" w:cs="新細明體" w:hint="eastAsia"/>
          <w:color w:val="010101"/>
          <w:sz w:val="24"/>
          <w:szCs w:val="24"/>
          <w:lang w:eastAsia="zh-TW" w:bidi="ar-SA"/>
        </w:rPr>
        <w:t>℃</w:t>
      </w: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。不久美國提出退出巴黎協定，可見全球對保護共同環境的態度，遠遠不如爭奪資源的積極！他們認為環境資源無法分割，是大家的，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不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爭先利用，不以自己為先，才是傻瓜。</w:t>
      </w:r>
    </w:p>
    <w:p w:rsidR="0038085F" w:rsidRPr="00890ACE" w:rsidRDefault="0038085F" w:rsidP="0038085F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lastRenderedPageBreak/>
        <w:t>歐洲的先覺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當代人類文明的首要問題，是共同保護好地球，而不是其他。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歐洲的一批發達國家，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在減排行動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中是先覺者，首先是法國，到2015年已實現75%能源為可再生能源或清潔能源(核電是「清潔能源」，雖存有很大風險，但總比排放二氧化碳是清潔能源</w:t>
      </w:r>
      <w:r w:rsidRPr="00890ACE">
        <w:rPr>
          <w:rFonts w:ascii="標楷體" w:eastAsia="標楷體" w:hAnsi="標楷體" w:cs="Times New Roman"/>
          <w:sz w:val="24"/>
          <w:szCs w:val="24"/>
          <w:lang w:eastAsia="zh-TW" w:bidi="ar-SA"/>
        </w:rPr>
        <w:t>入大氣層</w:t>
      </w: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，自掘墳墓强很多)，在當代人類文明的首要問題上站在前列。</w:t>
      </w:r>
    </w:p>
    <w:p w:rsidR="0038085F" w:rsidRPr="00890ACE" w:rsidRDefault="0038085F" w:rsidP="0038085F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歐洲發達國單位GNP的可能明顯低於美國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早在2000年時，歐洲發達國單位GNP耗能，就已明顯低於美國。2000年西歐六國(美、法、德、意、挪、瑞)人口2.71億，GNP65,330美元，耗能10.53億噸油。人均GNP24,110美元。2000年美國2.8億人，GNP96,460億美元，耗能23.48億噸油。人均GNP33,530美元。西歐六國單位GNP耗能1.61噸油/萬美元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人均耗能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3.89噸油/人。美國單位GNP耗能2.43噸油/萬美元，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人均耗能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8.15噸油/人。美國人均GNP是西歐的1.38倍，而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人均耗能為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2.10倍，單位GNP耗能為1.51倍。如美國能降低GNP能耗，趕上西歐水平，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即可減排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18億噸C</w:t>
      </w:r>
      <w:r w:rsidRPr="00890ACE">
        <w:rPr>
          <w:rFonts w:ascii="標楷體" w:eastAsia="標楷體" w:hAnsi="標楷體" w:cs="Times New Roman"/>
          <w:color w:val="333333"/>
          <w:sz w:val="24"/>
          <w:szCs w:val="24"/>
          <w:lang w:eastAsia="zh-TW" w:bidi="ar-SA"/>
        </w:rPr>
        <w:t>O</w:t>
      </w:r>
      <w:r w:rsidRPr="00890ACE">
        <w:rPr>
          <w:rFonts w:ascii="標楷體" w:eastAsia="標楷體" w:hAnsi="標楷體" w:cs="Times New Roman"/>
          <w:color w:val="333333"/>
          <w:sz w:val="20"/>
          <w:szCs w:val="20"/>
          <w:vertAlign w:val="subscript"/>
          <w:lang w:eastAsia="zh-TW" w:bidi="ar-SA"/>
        </w:rPr>
        <w:t>2</w:t>
      </w: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佔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2000年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總碳量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230億噸的7.8%。</w:t>
      </w:r>
    </w:p>
    <w:p w:rsidR="0038085F" w:rsidRPr="00890ACE" w:rsidRDefault="0038085F" w:rsidP="0038085F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proofErr w:type="gramStart"/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中國減排應急</w:t>
      </w:r>
      <w:proofErr w:type="gramEnd"/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起自省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目前中國人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均排碳，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雖然只及美國的1/3，但完全不足以自恃，因為中國排碳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佔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全球國家中首位。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中國在20世紀80年代起開始振興經濟，才甩掉了落後的帽子，但是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排碳量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卻急劇上升，這是每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個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國家振興初期的必然現象。雖然近十幾年來，中國在利用綠色能源方面走在全球先列，並不斷加快步伐，在2015巴黎協定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裏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面也是一個簽約國，承諾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2050年減排一半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。 泱泱大國，在國際政治舞台上，應該言而有信，體現了中國東方文明以信為本的本質。</w:t>
      </w:r>
    </w:p>
    <w:p w:rsidR="0038085F" w:rsidRPr="00890ACE" w:rsidRDefault="0038085F" w:rsidP="0038085F">
      <w:pPr>
        <w:pStyle w:val="a8"/>
        <w:numPr>
          <w:ilvl w:val="0"/>
          <w:numId w:val="9"/>
        </w:numPr>
        <w:spacing w:afterLines="50" w:after="180" w:line="240" w:lineRule="auto"/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b/>
          <w:bCs/>
          <w:color w:val="000000"/>
          <w:sz w:val="24"/>
          <w:szCs w:val="24"/>
          <w:lang w:eastAsia="zh-TW" w:bidi="ar-SA"/>
        </w:rPr>
        <w:t>保護地球需要全球合作!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現代文明的最重要任務，就是要保護地球，保護人類家園，保衛人類的生存條件。然而，保護地球不是任何單一國家可以單獨做到的，必須全人類通力努力，必須全球化合作進行，才能成功。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聯合國是人類創立的第一個全人類國際合作組織，聯合國的工作，旨在維護和平，解決爭端，保護地球。聯合國的一系列組織都是為全人類服務，都需要各國支持。在氣候問題上有國際氣候變化合作組織(IPCC)。</w:t>
      </w:r>
    </w:p>
    <w:p w:rsidR="0038085F" w:rsidRPr="00890ACE" w:rsidRDefault="0038085F" w:rsidP="0038085F">
      <w:pPr>
        <w:spacing w:afterLines="50" w:after="180" w:line="240" w:lineRule="auto"/>
        <w:ind w:leftChars="100" w:left="220" w:firstLine="482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現在美國已連續退出聯合國的巴黎氣候協定、科教文組織、</w:t>
      </w:r>
      <w:proofErr w:type="gramStart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伊核協議</w:t>
      </w:r>
      <w:proofErr w:type="gramEnd"/>
      <w:r w:rsidRPr="00890ACE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和移民契約，把全球化解決氣候問題的希望投進了陰影。保護地球需要全球合作！寄望美國人民三思，重返巴黎協定框架，共同應對人類迫切的生存問題。</w:t>
      </w:r>
      <w:bookmarkEnd w:id="0"/>
      <w:bookmarkEnd w:id="1"/>
    </w:p>
    <w:sectPr w:rsidR="0038085F" w:rsidRPr="00890ACE" w:rsidSect="005260FB">
      <w:footerReference w:type="default" r:id="rId9"/>
      <w:pgSz w:w="11906" w:h="16838" w:code="9"/>
      <w:pgMar w:top="1440" w:right="1418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66694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5260FB" w:rsidRPr="004E484E" w:rsidRDefault="005260FB" w:rsidP="004E484E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</w:rPr>
        </w:pPr>
        <w:r w:rsidRPr="004E484E">
          <w:rPr>
            <w:rFonts w:hint="eastAsia"/>
            <w:sz w:val="16"/>
          </w:rPr>
          <w:t>因</w:t>
        </w:r>
        <w:r w:rsidR="0038085F">
          <w:rPr>
            <w:rFonts w:hint="eastAsia"/>
            <w:sz w:val="16"/>
            <w:lang w:eastAsia="zh-TW"/>
          </w:rPr>
          <w:t xml:space="preserve">1  </w:t>
        </w:r>
        <w:proofErr w:type="spellStart"/>
        <w:r w:rsidRPr="004E484E">
          <w:rPr>
            <w:rFonts w:hint="eastAsia"/>
            <w:sz w:val="16"/>
          </w:rPr>
          <w:t>人類文明</w:t>
        </w:r>
        <w:proofErr w:type="spellEnd"/>
        <w:r w:rsidRPr="004E484E">
          <w:rPr>
            <w:sz w:val="16"/>
          </w:rPr>
          <w:t xml:space="preserve"> p.</w:t>
        </w:r>
        <w:r w:rsidRPr="004E484E">
          <w:rPr>
            <w:sz w:val="16"/>
          </w:rPr>
          <w:fldChar w:fldCharType="begin"/>
        </w:r>
        <w:r w:rsidRPr="004E484E">
          <w:rPr>
            <w:sz w:val="16"/>
          </w:rPr>
          <w:instrText>PAGE   \* MERGEFORMAT</w:instrText>
        </w:r>
        <w:r w:rsidRPr="004E484E">
          <w:rPr>
            <w:sz w:val="16"/>
          </w:rPr>
          <w:fldChar w:fldCharType="separate"/>
        </w:r>
        <w:r w:rsidR="0077577E" w:rsidRPr="0077577E">
          <w:rPr>
            <w:noProof/>
            <w:sz w:val="16"/>
            <w:lang w:val="zh-TW" w:eastAsia="zh-TW"/>
          </w:rPr>
          <w:t>2</w:t>
        </w:r>
        <w:r w:rsidRPr="004E484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071D2012"/>
    <w:multiLevelType w:val="multilevel"/>
    <w:tmpl w:val="19146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1A393C35"/>
    <w:multiLevelType w:val="multilevel"/>
    <w:tmpl w:val="DB54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B7ABE"/>
    <w:multiLevelType w:val="hybridMultilevel"/>
    <w:tmpl w:val="5D307D8A"/>
    <w:lvl w:ilvl="0" w:tplc="0409000F">
      <w:start w:val="1"/>
      <w:numFmt w:val="decimal"/>
      <w:lvlText w:val="%1."/>
      <w:lvlJc w:val="left"/>
      <w:pPr>
        <w:ind w:left="-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5">
    <w:nsid w:val="222B0A57"/>
    <w:multiLevelType w:val="multilevel"/>
    <w:tmpl w:val="DCC06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E42FD"/>
    <w:multiLevelType w:val="multilevel"/>
    <w:tmpl w:val="72B03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44191"/>
    <w:multiLevelType w:val="multilevel"/>
    <w:tmpl w:val="47389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331BA"/>
    <w:multiLevelType w:val="multilevel"/>
    <w:tmpl w:val="E6DC1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C071D"/>
    <w:multiLevelType w:val="multilevel"/>
    <w:tmpl w:val="43BA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22479"/>
    <w:multiLevelType w:val="multilevel"/>
    <w:tmpl w:val="D1B24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2232C"/>
    <w:multiLevelType w:val="hybridMultilevel"/>
    <w:tmpl w:val="8F5427E0"/>
    <w:lvl w:ilvl="0" w:tplc="9E98D6B6">
      <w:start w:val="1"/>
      <w:numFmt w:val="decimal"/>
      <w:lvlText w:val="%1、"/>
      <w:lvlJc w:val="left"/>
      <w:pPr>
        <w:ind w:left="133" w:hanging="615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14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DB737C"/>
    <w:multiLevelType w:val="hybridMultilevel"/>
    <w:tmpl w:val="35603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75E35300"/>
    <w:multiLevelType w:val="multilevel"/>
    <w:tmpl w:val="BAA85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64D57"/>
    <w:multiLevelType w:val="multilevel"/>
    <w:tmpl w:val="77EE5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9"/>
  </w:num>
  <w:num w:numId="5">
    <w:abstractNumId w:val="0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8"/>
  </w:num>
  <w:num w:numId="12">
    <w:abstractNumId w:val="7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8"/>
  </w:num>
  <w:num w:numId="18">
    <w:abstractNumId w:val="5"/>
  </w:num>
  <w:num w:numId="19">
    <w:abstractNumId w:val="12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13A51"/>
    <w:rsid w:val="0001464F"/>
    <w:rsid w:val="000154F9"/>
    <w:rsid w:val="00040A2F"/>
    <w:rsid w:val="0004130B"/>
    <w:rsid w:val="000442B0"/>
    <w:rsid w:val="0005203F"/>
    <w:rsid w:val="000528F2"/>
    <w:rsid w:val="00071AE2"/>
    <w:rsid w:val="00072BEC"/>
    <w:rsid w:val="000735C5"/>
    <w:rsid w:val="000812E1"/>
    <w:rsid w:val="00085841"/>
    <w:rsid w:val="000B0A6C"/>
    <w:rsid w:val="000D5266"/>
    <w:rsid w:val="000F7748"/>
    <w:rsid w:val="000F7F2A"/>
    <w:rsid w:val="0011608A"/>
    <w:rsid w:val="00116204"/>
    <w:rsid w:val="00131F17"/>
    <w:rsid w:val="0013204F"/>
    <w:rsid w:val="00133291"/>
    <w:rsid w:val="00147C9A"/>
    <w:rsid w:val="00151531"/>
    <w:rsid w:val="00162A25"/>
    <w:rsid w:val="0017737D"/>
    <w:rsid w:val="00182D46"/>
    <w:rsid w:val="00183304"/>
    <w:rsid w:val="00195258"/>
    <w:rsid w:val="001A4978"/>
    <w:rsid w:val="001B1355"/>
    <w:rsid w:val="001C39A3"/>
    <w:rsid w:val="001C68FF"/>
    <w:rsid w:val="001D3406"/>
    <w:rsid w:val="001D4EE4"/>
    <w:rsid w:val="001E6C0E"/>
    <w:rsid w:val="001F3224"/>
    <w:rsid w:val="00210CD4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39BE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1361"/>
    <w:rsid w:val="0029615F"/>
    <w:rsid w:val="002C6673"/>
    <w:rsid w:val="002D56EF"/>
    <w:rsid w:val="002E1F6B"/>
    <w:rsid w:val="002E6C2C"/>
    <w:rsid w:val="002E75B3"/>
    <w:rsid w:val="002E76D0"/>
    <w:rsid w:val="002F3C88"/>
    <w:rsid w:val="0031463E"/>
    <w:rsid w:val="003218B0"/>
    <w:rsid w:val="00322496"/>
    <w:rsid w:val="00323D01"/>
    <w:rsid w:val="00327229"/>
    <w:rsid w:val="003424EE"/>
    <w:rsid w:val="00350BB0"/>
    <w:rsid w:val="0035238D"/>
    <w:rsid w:val="0035377C"/>
    <w:rsid w:val="003543D8"/>
    <w:rsid w:val="0038085F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C0247"/>
    <w:rsid w:val="003C6D45"/>
    <w:rsid w:val="003D0163"/>
    <w:rsid w:val="003D250A"/>
    <w:rsid w:val="003D400B"/>
    <w:rsid w:val="003E00F3"/>
    <w:rsid w:val="0040437F"/>
    <w:rsid w:val="00413992"/>
    <w:rsid w:val="00415BD1"/>
    <w:rsid w:val="00420F4B"/>
    <w:rsid w:val="0042121D"/>
    <w:rsid w:val="00431085"/>
    <w:rsid w:val="004401F7"/>
    <w:rsid w:val="00460C2C"/>
    <w:rsid w:val="004813BD"/>
    <w:rsid w:val="00495B91"/>
    <w:rsid w:val="004A259B"/>
    <w:rsid w:val="004A5C1D"/>
    <w:rsid w:val="004B08E2"/>
    <w:rsid w:val="004B72D6"/>
    <w:rsid w:val="004C156F"/>
    <w:rsid w:val="004C36A3"/>
    <w:rsid w:val="004C7992"/>
    <w:rsid w:val="004D2AEE"/>
    <w:rsid w:val="004D2B9E"/>
    <w:rsid w:val="004D7512"/>
    <w:rsid w:val="004E3923"/>
    <w:rsid w:val="004E4841"/>
    <w:rsid w:val="004E484E"/>
    <w:rsid w:val="004F358B"/>
    <w:rsid w:val="004F44F4"/>
    <w:rsid w:val="004F4CFA"/>
    <w:rsid w:val="00501424"/>
    <w:rsid w:val="0052075E"/>
    <w:rsid w:val="00524ED8"/>
    <w:rsid w:val="005260FB"/>
    <w:rsid w:val="00533E18"/>
    <w:rsid w:val="00536D11"/>
    <w:rsid w:val="0054405C"/>
    <w:rsid w:val="00551B95"/>
    <w:rsid w:val="005530B7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2AA6"/>
    <w:rsid w:val="005B5D92"/>
    <w:rsid w:val="005D3623"/>
    <w:rsid w:val="005E2949"/>
    <w:rsid w:val="005E2C87"/>
    <w:rsid w:val="005F2CC2"/>
    <w:rsid w:val="005F40C9"/>
    <w:rsid w:val="0060226A"/>
    <w:rsid w:val="0060420F"/>
    <w:rsid w:val="00604443"/>
    <w:rsid w:val="00615B9C"/>
    <w:rsid w:val="00624355"/>
    <w:rsid w:val="00632DBB"/>
    <w:rsid w:val="00634016"/>
    <w:rsid w:val="00650A05"/>
    <w:rsid w:val="00654FCD"/>
    <w:rsid w:val="00656775"/>
    <w:rsid w:val="0066256A"/>
    <w:rsid w:val="006633FA"/>
    <w:rsid w:val="00663AEE"/>
    <w:rsid w:val="0066701B"/>
    <w:rsid w:val="006756F0"/>
    <w:rsid w:val="00681E26"/>
    <w:rsid w:val="006942F1"/>
    <w:rsid w:val="006A1986"/>
    <w:rsid w:val="006C7B31"/>
    <w:rsid w:val="006D0377"/>
    <w:rsid w:val="006D1C0C"/>
    <w:rsid w:val="006E581B"/>
    <w:rsid w:val="006F028F"/>
    <w:rsid w:val="00717244"/>
    <w:rsid w:val="00725768"/>
    <w:rsid w:val="00727A08"/>
    <w:rsid w:val="007301FC"/>
    <w:rsid w:val="00737D64"/>
    <w:rsid w:val="00750668"/>
    <w:rsid w:val="00772F5A"/>
    <w:rsid w:val="00773286"/>
    <w:rsid w:val="0077577E"/>
    <w:rsid w:val="00780DDE"/>
    <w:rsid w:val="00787F43"/>
    <w:rsid w:val="00792669"/>
    <w:rsid w:val="0079322E"/>
    <w:rsid w:val="0079715A"/>
    <w:rsid w:val="007A6A93"/>
    <w:rsid w:val="007A6DFA"/>
    <w:rsid w:val="007A71B7"/>
    <w:rsid w:val="007B500F"/>
    <w:rsid w:val="007B6DFD"/>
    <w:rsid w:val="007D2295"/>
    <w:rsid w:val="007E31A1"/>
    <w:rsid w:val="007F0604"/>
    <w:rsid w:val="007F4979"/>
    <w:rsid w:val="00803FF4"/>
    <w:rsid w:val="008056AA"/>
    <w:rsid w:val="0081264F"/>
    <w:rsid w:val="008155E2"/>
    <w:rsid w:val="00825F60"/>
    <w:rsid w:val="00841F7F"/>
    <w:rsid w:val="00860523"/>
    <w:rsid w:val="0086271D"/>
    <w:rsid w:val="00864F8F"/>
    <w:rsid w:val="00874417"/>
    <w:rsid w:val="00885CAB"/>
    <w:rsid w:val="0088610B"/>
    <w:rsid w:val="00886D09"/>
    <w:rsid w:val="00886EA0"/>
    <w:rsid w:val="00890ACE"/>
    <w:rsid w:val="0089629D"/>
    <w:rsid w:val="00897CA8"/>
    <w:rsid w:val="008A0245"/>
    <w:rsid w:val="008A2799"/>
    <w:rsid w:val="008B67A8"/>
    <w:rsid w:val="008C0210"/>
    <w:rsid w:val="008C081D"/>
    <w:rsid w:val="008C1ED2"/>
    <w:rsid w:val="008C5ED3"/>
    <w:rsid w:val="008C7DE7"/>
    <w:rsid w:val="008D27AE"/>
    <w:rsid w:val="008D305C"/>
    <w:rsid w:val="008E34A2"/>
    <w:rsid w:val="008F0517"/>
    <w:rsid w:val="008F67EB"/>
    <w:rsid w:val="008F6D37"/>
    <w:rsid w:val="009021AF"/>
    <w:rsid w:val="00906E7D"/>
    <w:rsid w:val="00915C76"/>
    <w:rsid w:val="00925429"/>
    <w:rsid w:val="00926AB3"/>
    <w:rsid w:val="00930579"/>
    <w:rsid w:val="00946F18"/>
    <w:rsid w:val="0096200D"/>
    <w:rsid w:val="00966FF8"/>
    <w:rsid w:val="00982F9D"/>
    <w:rsid w:val="00987CDB"/>
    <w:rsid w:val="00995411"/>
    <w:rsid w:val="00997CBE"/>
    <w:rsid w:val="009B6E79"/>
    <w:rsid w:val="009C0237"/>
    <w:rsid w:val="009D15C0"/>
    <w:rsid w:val="009E1BA5"/>
    <w:rsid w:val="00A017E0"/>
    <w:rsid w:val="00A02532"/>
    <w:rsid w:val="00A252AB"/>
    <w:rsid w:val="00A363CC"/>
    <w:rsid w:val="00A464B6"/>
    <w:rsid w:val="00A47FB6"/>
    <w:rsid w:val="00A5483A"/>
    <w:rsid w:val="00A5759D"/>
    <w:rsid w:val="00A64C8A"/>
    <w:rsid w:val="00A673EC"/>
    <w:rsid w:val="00A73B1F"/>
    <w:rsid w:val="00A7700A"/>
    <w:rsid w:val="00A822F1"/>
    <w:rsid w:val="00A858CE"/>
    <w:rsid w:val="00A8631A"/>
    <w:rsid w:val="00A91487"/>
    <w:rsid w:val="00A91D58"/>
    <w:rsid w:val="00A94412"/>
    <w:rsid w:val="00A94F09"/>
    <w:rsid w:val="00AB4934"/>
    <w:rsid w:val="00AC795B"/>
    <w:rsid w:val="00AD0C71"/>
    <w:rsid w:val="00AD328B"/>
    <w:rsid w:val="00AE0332"/>
    <w:rsid w:val="00B172E9"/>
    <w:rsid w:val="00B24B20"/>
    <w:rsid w:val="00B277E0"/>
    <w:rsid w:val="00B316AF"/>
    <w:rsid w:val="00B32E72"/>
    <w:rsid w:val="00B33F04"/>
    <w:rsid w:val="00B34659"/>
    <w:rsid w:val="00B3695E"/>
    <w:rsid w:val="00B36F27"/>
    <w:rsid w:val="00B45FE4"/>
    <w:rsid w:val="00B508D5"/>
    <w:rsid w:val="00B85069"/>
    <w:rsid w:val="00B85129"/>
    <w:rsid w:val="00B87EAC"/>
    <w:rsid w:val="00B9304A"/>
    <w:rsid w:val="00B95866"/>
    <w:rsid w:val="00BA17D0"/>
    <w:rsid w:val="00BA1AC3"/>
    <w:rsid w:val="00BB2D19"/>
    <w:rsid w:val="00BB7370"/>
    <w:rsid w:val="00BC0DB8"/>
    <w:rsid w:val="00BC5C31"/>
    <w:rsid w:val="00BE0401"/>
    <w:rsid w:val="00BE3F0E"/>
    <w:rsid w:val="00BF1DB4"/>
    <w:rsid w:val="00BF263C"/>
    <w:rsid w:val="00C033F8"/>
    <w:rsid w:val="00C06C87"/>
    <w:rsid w:val="00C16C78"/>
    <w:rsid w:val="00C42DC5"/>
    <w:rsid w:val="00C4777F"/>
    <w:rsid w:val="00C50472"/>
    <w:rsid w:val="00C5222D"/>
    <w:rsid w:val="00C55A73"/>
    <w:rsid w:val="00C618AE"/>
    <w:rsid w:val="00C64A84"/>
    <w:rsid w:val="00C6705B"/>
    <w:rsid w:val="00C758F9"/>
    <w:rsid w:val="00C76904"/>
    <w:rsid w:val="00C80A19"/>
    <w:rsid w:val="00C825B5"/>
    <w:rsid w:val="00CB0CCA"/>
    <w:rsid w:val="00CC6C77"/>
    <w:rsid w:val="00CD00F7"/>
    <w:rsid w:val="00CD6F53"/>
    <w:rsid w:val="00CE31C5"/>
    <w:rsid w:val="00CF3036"/>
    <w:rsid w:val="00CF49C4"/>
    <w:rsid w:val="00D0121E"/>
    <w:rsid w:val="00D13BE7"/>
    <w:rsid w:val="00D1509C"/>
    <w:rsid w:val="00D22C98"/>
    <w:rsid w:val="00D25ABF"/>
    <w:rsid w:val="00D25DFD"/>
    <w:rsid w:val="00D267D9"/>
    <w:rsid w:val="00D33FC2"/>
    <w:rsid w:val="00D40F62"/>
    <w:rsid w:val="00D41204"/>
    <w:rsid w:val="00D45DA3"/>
    <w:rsid w:val="00D70483"/>
    <w:rsid w:val="00D71AAF"/>
    <w:rsid w:val="00D7419A"/>
    <w:rsid w:val="00D74E83"/>
    <w:rsid w:val="00D74F13"/>
    <w:rsid w:val="00D7563B"/>
    <w:rsid w:val="00D768F8"/>
    <w:rsid w:val="00D76ADF"/>
    <w:rsid w:val="00D835DA"/>
    <w:rsid w:val="00D84529"/>
    <w:rsid w:val="00D95C44"/>
    <w:rsid w:val="00DA6D98"/>
    <w:rsid w:val="00DC0B0C"/>
    <w:rsid w:val="00DC110F"/>
    <w:rsid w:val="00DC2308"/>
    <w:rsid w:val="00DD30D6"/>
    <w:rsid w:val="00DD6B7A"/>
    <w:rsid w:val="00DE0551"/>
    <w:rsid w:val="00DE7864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735A"/>
    <w:rsid w:val="00E53B45"/>
    <w:rsid w:val="00E53E56"/>
    <w:rsid w:val="00E64CA0"/>
    <w:rsid w:val="00E65220"/>
    <w:rsid w:val="00E66E83"/>
    <w:rsid w:val="00E7153A"/>
    <w:rsid w:val="00E75094"/>
    <w:rsid w:val="00E764A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F12873"/>
    <w:rsid w:val="00F24676"/>
    <w:rsid w:val="00F32EB9"/>
    <w:rsid w:val="00F34F33"/>
    <w:rsid w:val="00F35BB8"/>
    <w:rsid w:val="00F464DF"/>
    <w:rsid w:val="00F6472D"/>
    <w:rsid w:val="00F716E0"/>
    <w:rsid w:val="00F73163"/>
    <w:rsid w:val="00F83701"/>
    <w:rsid w:val="00F9358D"/>
    <w:rsid w:val="00FA5628"/>
    <w:rsid w:val="00FA78C6"/>
    <w:rsid w:val="00FB0978"/>
    <w:rsid w:val="00FC2CED"/>
    <w:rsid w:val="00FC5080"/>
    <w:rsid w:val="00FD42AA"/>
    <w:rsid w:val="00FD5CCE"/>
    <w:rsid w:val="00FE159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9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9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6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9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0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4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19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5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638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19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467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3599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55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058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14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9574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0793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9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432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7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1331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3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772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9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359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8744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592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6737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3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867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2592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96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862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6927">
              <w:marLeft w:val="2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914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5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409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438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4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707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295">
          <w:marLeft w:val="22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3259">
          <w:marLeft w:val="0"/>
          <w:marRight w:val="0"/>
          <w:marTop w:val="0"/>
          <w:marBottom w:val="0"/>
          <w:divBdr>
            <w:top w:val="single" w:sz="6" w:space="0" w:color="01010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D2A500-22C8-4BD5-9AE3-40360EEB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5</cp:revision>
  <cp:lastPrinted>2016-12-12T08:06:00Z</cp:lastPrinted>
  <dcterms:created xsi:type="dcterms:W3CDTF">2018-01-18T11:45:00Z</dcterms:created>
  <dcterms:modified xsi:type="dcterms:W3CDTF">2018-02-27T04:00:00Z</dcterms:modified>
</cp:coreProperties>
</file>